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740" w:rsidRPr="000A4740" w:rsidRDefault="000A4740" w:rsidP="000A4740">
      <w:pPr>
        <w:rPr>
          <w:rFonts w:ascii="新細明體" w:hAnsi="新細明體" w:hint="eastAsia"/>
          <w:sz w:val="24"/>
        </w:rPr>
      </w:pPr>
      <w:r>
        <w:fldChar w:fldCharType="begin"/>
      </w:r>
      <w:r>
        <w:instrText xml:space="preserve"> HYPERLINK "http://1111edm.com/HL/699c39/1b1644a3/0/5c777/5c780/5c781/1/311/800.htm" \t "_blank" </w:instrText>
      </w:r>
      <w:r>
        <w:fldChar w:fldCharType="separate"/>
      </w:r>
      <w:r>
        <w:rPr>
          <w:rStyle w:val="a3"/>
          <w:rFonts w:ascii="微軟正黑體" w:eastAsia="微軟正黑體" w:hAnsi="微軟正黑體" w:hint="eastAsia"/>
          <w:color w:val="0033CC"/>
        </w:rPr>
        <w:t>老闆下班後LINE員工是否算加班?</w:t>
      </w:r>
      <w:r>
        <w:fldChar w:fldCharType="end"/>
      </w:r>
      <w:r>
        <w:rPr>
          <w:rFonts w:hint="eastAsia"/>
        </w:rPr>
        <w:t xml:space="preserve"> 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勞動部調查顯示，全台有</w:t>
      </w:r>
      <w:r>
        <w:rPr>
          <w:color w:val="000066"/>
          <w:sz w:val="26"/>
          <w:szCs w:val="26"/>
        </w:rPr>
        <w:t>12.6%</w:t>
      </w:r>
      <w:r>
        <w:rPr>
          <w:rFonts w:ascii="華康楷書體W7" w:eastAsia="華康楷書體W7" w:hint="eastAsia"/>
          <w:color w:val="000066"/>
          <w:sz w:val="26"/>
          <w:szCs w:val="26"/>
        </w:rPr>
        <w:t>萬勞工曾在下班後接獲服務單位以電話、網路、手機</w:t>
      </w:r>
      <w:r>
        <w:rPr>
          <w:color w:val="000066"/>
          <w:sz w:val="26"/>
          <w:szCs w:val="26"/>
        </w:rPr>
        <w:t>App</w:t>
      </w:r>
      <w:r>
        <w:rPr>
          <w:rFonts w:ascii="華康楷書體W7" w:eastAsia="華康楷書體W7" w:hint="eastAsia"/>
          <w:color w:val="000066"/>
          <w:sz w:val="26"/>
          <w:szCs w:val="26"/>
        </w:rPr>
        <w:t>或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等通訊形式交辦工作，並因此實際加班。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勞動部官員表示，若要以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認定加班事實，勞工須主動提報、雇主則須紀錄工時。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對於員工下班後，雇主還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加班，新北市雖曾有案例判雇主必須依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的訊息則數，換算成加班費補發給勞工。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不過在實務上，官員坦言，若要以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認定加班事實，勞工要主動提報、雇主則須紀錄工時，絕大多數勞工會覺得只是「舉手之勞」，就不會申請加班。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proofErr w:type="gramStart"/>
      <w:r>
        <w:rPr>
          <w:rFonts w:ascii="華康楷書體W7" w:eastAsia="華康楷書體W7" w:hint="eastAsia"/>
          <w:color w:val="000066"/>
          <w:sz w:val="26"/>
          <w:szCs w:val="26"/>
        </w:rPr>
        <w:t>勞</w:t>
      </w:r>
      <w:proofErr w:type="gramEnd"/>
      <w:r>
        <w:rPr>
          <w:rFonts w:ascii="華康楷書體W7" w:eastAsia="華康楷書體W7" w:hint="eastAsia"/>
          <w:color w:val="000066"/>
          <w:sz w:val="26"/>
          <w:szCs w:val="26"/>
        </w:rPr>
        <w:t>檢官員進一步解釋，依勞動部發布的「勞工在事業場所外工作時間指導原則」規定，老闆於下班後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員工加班，勞工可自行記錄工作的</w:t>
      </w:r>
      <w:proofErr w:type="gramStart"/>
      <w:r>
        <w:rPr>
          <w:rFonts w:ascii="華康楷書體W7" w:eastAsia="華康楷書體W7" w:hint="eastAsia"/>
          <w:color w:val="000066"/>
          <w:sz w:val="26"/>
          <w:szCs w:val="26"/>
        </w:rPr>
        <w:t>起迄</w:t>
      </w:r>
      <w:proofErr w:type="gramEnd"/>
      <w:r>
        <w:rPr>
          <w:rFonts w:ascii="華康楷書體W7" w:eastAsia="華康楷書體W7" w:hint="eastAsia"/>
          <w:color w:val="000066"/>
          <w:sz w:val="26"/>
          <w:szCs w:val="26"/>
        </w:rPr>
        <w:t>時間，並送交給雇主，雇主必須要補登工時。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然而，雇主的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指示必須要有限時內完成的意思，勞工並在時間內完成工作成果交給雇主，勞工並且須主動提報加班，雇主確認之後進行補登。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在實務上，官員說，勞工不一定會主動補登、雇主不一定</w:t>
      </w:r>
      <w:proofErr w:type="gramStart"/>
      <w:r>
        <w:rPr>
          <w:rFonts w:ascii="華康楷書體W7" w:eastAsia="華康楷書體W7" w:hint="eastAsia"/>
          <w:color w:val="000066"/>
          <w:sz w:val="26"/>
          <w:szCs w:val="26"/>
        </w:rPr>
        <w:t>採</w:t>
      </w:r>
      <w:proofErr w:type="gramEnd"/>
      <w:r>
        <w:rPr>
          <w:rFonts w:ascii="華康楷書體W7" w:eastAsia="華康楷書體W7" w:hint="eastAsia"/>
          <w:color w:val="000066"/>
          <w:sz w:val="26"/>
          <w:szCs w:val="26"/>
        </w:rPr>
        <w:t>計，因老闆</w:t>
      </w:r>
      <w:r>
        <w:rPr>
          <w:color w:val="000066"/>
          <w:sz w:val="26"/>
          <w:szCs w:val="26"/>
        </w:rPr>
        <w:t>LINE</w:t>
      </w:r>
      <w:proofErr w:type="gramStart"/>
      <w:r>
        <w:rPr>
          <w:rFonts w:ascii="華康楷書體W7" w:eastAsia="華康楷書體W7" w:hint="eastAsia"/>
          <w:color w:val="000066"/>
          <w:sz w:val="26"/>
          <w:szCs w:val="26"/>
        </w:rPr>
        <w:t>加班係藏在</w:t>
      </w:r>
      <w:proofErr w:type="gramEnd"/>
      <w:r>
        <w:rPr>
          <w:rFonts w:ascii="華康楷書體W7" w:eastAsia="華康楷書體W7" w:hint="eastAsia"/>
          <w:color w:val="000066"/>
          <w:sz w:val="26"/>
          <w:szCs w:val="26"/>
        </w:rPr>
        <w:t>通訊軟體裡面的，現階段很難</w:t>
      </w:r>
      <w:proofErr w:type="gramStart"/>
      <w:r>
        <w:rPr>
          <w:rFonts w:ascii="華康楷書體W7" w:eastAsia="華康楷書體W7" w:hint="eastAsia"/>
          <w:color w:val="000066"/>
          <w:sz w:val="26"/>
          <w:szCs w:val="26"/>
        </w:rPr>
        <w:t>勞</w:t>
      </w:r>
      <w:proofErr w:type="gramEnd"/>
      <w:r>
        <w:rPr>
          <w:rFonts w:ascii="華康楷書體W7" w:eastAsia="華康楷書體W7" w:hint="eastAsia"/>
          <w:color w:val="000066"/>
          <w:sz w:val="26"/>
          <w:szCs w:val="26"/>
        </w:rPr>
        <w:t>檢，必須要有完整的對話內容舉證。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因此建議勞工應留存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對話紀錄作為證據。</w:t>
      </w:r>
    </w:p>
    <w:p w:rsidR="000A4740" w:rsidRDefault="000A4740" w:rsidP="000A4740">
      <w:pPr>
        <w:spacing w:beforeLines="50" w:before="180" w:afterLines="50" w:after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舉例來說，老闆若在下班時間傳訊息要求「馬上完成」、「</w:t>
      </w:r>
      <w:r>
        <w:rPr>
          <w:color w:val="000066"/>
          <w:sz w:val="26"/>
          <w:szCs w:val="26"/>
        </w:rPr>
        <w:t>4</w:t>
      </w:r>
      <w:r>
        <w:rPr>
          <w:rFonts w:ascii="華康楷書體W7" w:eastAsia="華康楷書體W7" w:hint="eastAsia"/>
          <w:color w:val="000066"/>
          <w:sz w:val="26"/>
          <w:szCs w:val="26"/>
        </w:rPr>
        <w:t>小時後給我報告」，此有明確加班指示，勞工在完成交辦的工作後，應可計入加班。</w:t>
      </w:r>
    </w:p>
    <w:p w:rsidR="000A4740" w:rsidRDefault="000A4740" w:rsidP="000A4740">
      <w:pPr>
        <w:spacing w:beforeLines="50" w:before="180" w:afterLines="50" w:after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但若老闆在下班時間傳訊息交代「周一上班就要看到報告」、「我進公司前就要看到報告」，並未明確指示勞工是否要立即工作，勞工</w:t>
      </w:r>
      <w:r>
        <w:rPr>
          <w:color w:val="000066"/>
          <w:sz w:val="26"/>
          <w:szCs w:val="26"/>
        </w:rPr>
        <w:t>LINE</w:t>
      </w:r>
      <w:r>
        <w:rPr>
          <w:rFonts w:ascii="華康楷書體W7" w:eastAsia="華康楷書體W7" w:hint="eastAsia"/>
          <w:color w:val="000066"/>
          <w:sz w:val="26"/>
          <w:szCs w:val="26"/>
        </w:rPr>
        <w:t>加班就必須依個案事實來認定。</w:t>
      </w:r>
    </w:p>
    <w:p w:rsidR="000A4740" w:rsidRDefault="000A4740" w:rsidP="000A4740">
      <w:pPr>
        <w:spacing w:beforeLines="50" w:before="180"/>
        <w:rPr>
          <w:color w:val="000066"/>
          <w:sz w:val="26"/>
          <w:szCs w:val="26"/>
        </w:rPr>
      </w:pPr>
      <w:r>
        <w:rPr>
          <w:rFonts w:ascii="華康楷書體W7" w:eastAsia="華康楷書體W7" w:hint="eastAsia"/>
          <w:color w:val="000066"/>
          <w:sz w:val="26"/>
          <w:szCs w:val="26"/>
        </w:rPr>
        <w:t>轉載</w:t>
      </w:r>
      <w:r>
        <w:rPr>
          <w:color w:val="000066"/>
          <w:sz w:val="26"/>
          <w:szCs w:val="26"/>
        </w:rPr>
        <w:t>1111</w:t>
      </w:r>
      <w:r>
        <w:rPr>
          <w:rFonts w:ascii="華康楷書體W7" w:eastAsia="華康楷書體W7" w:hint="eastAsia"/>
          <w:color w:val="000066"/>
          <w:sz w:val="26"/>
          <w:szCs w:val="26"/>
        </w:rPr>
        <w:t>人力銀行</w:t>
      </w:r>
      <w:r>
        <w:rPr>
          <w:color w:val="000066"/>
          <w:sz w:val="26"/>
          <w:szCs w:val="26"/>
        </w:rPr>
        <w:t>107-04-03</w:t>
      </w:r>
      <w:r>
        <w:rPr>
          <w:rFonts w:ascii="華康楷書體W7" w:eastAsia="華康楷書體W7" w:hint="eastAsia"/>
          <w:color w:val="000066"/>
          <w:sz w:val="26"/>
          <w:szCs w:val="26"/>
        </w:rPr>
        <w:t>勞資記者</w:t>
      </w:r>
      <w:r>
        <w:rPr>
          <w:color w:val="000066"/>
          <w:sz w:val="26"/>
          <w:szCs w:val="26"/>
        </w:rPr>
        <w:t>-</w:t>
      </w:r>
      <w:r>
        <w:rPr>
          <w:rFonts w:ascii="華康楷書體W7" w:eastAsia="華康楷書體W7" w:hint="eastAsia"/>
          <w:color w:val="000066"/>
          <w:sz w:val="26"/>
          <w:szCs w:val="26"/>
        </w:rPr>
        <w:t>夏明定</w:t>
      </w:r>
    </w:p>
    <w:p w:rsidR="000A4740" w:rsidRDefault="000A4740" w:rsidP="000A4740">
      <w:pPr>
        <w:spacing w:beforeLines="50" w:before="180" w:afterLines="50" w:after="180"/>
        <w:rPr>
          <w:color w:val="000066"/>
          <w:sz w:val="26"/>
          <w:szCs w:val="26"/>
        </w:rPr>
      </w:pPr>
      <w:hyperlink r:id="rId4" w:history="1">
        <w:r>
          <w:rPr>
            <w:rStyle w:val="a3"/>
            <w:sz w:val="26"/>
            <w:szCs w:val="26"/>
          </w:rPr>
          <w:t>https://www.1111.com.tw/dayoff/discusstopic.asp?cat=vacationQuestion&amp;id=135206</w:t>
        </w:r>
      </w:hyperlink>
    </w:p>
    <w:p w:rsidR="0063497A" w:rsidRPr="000D16D4" w:rsidRDefault="000A4740">
      <w:pPr>
        <w:rPr>
          <w:rFonts w:hint="eastAsia"/>
          <w:color w:val="000066"/>
          <w:sz w:val="26"/>
          <w:szCs w:val="26"/>
        </w:rPr>
      </w:pPr>
      <w:r>
        <w:rPr>
          <w:noProof/>
        </w:rPr>
        <w:drawing>
          <wp:inline distT="0" distB="0" distL="0" distR="0">
            <wp:extent cx="4305300" cy="2257425"/>
            <wp:effectExtent l="0" t="0" r="0" b="9525"/>
            <wp:docPr id="1" name="圖片 1" descr="https://images.1111.com.tw/discussPic/12/52053712_81702891.2629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images.1111.com.tw/discussPic/12/52053712_81702891.2629974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97A" w:rsidRPr="000D16D4" w:rsidSect="000A474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40"/>
    <w:rsid w:val="000A4740"/>
    <w:rsid w:val="000D16D4"/>
    <w:rsid w:val="006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DAAB"/>
  <w15:chartTrackingRefBased/>
  <w15:docId w15:val="{3E185BD9-9DA2-41A0-AC46-D7001A28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740"/>
    <w:rPr>
      <w:rFonts w:ascii="Calibri" w:eastAsia="新細明體" w:hAnsi="Calibri" w:cs="新細明體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7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D23D.1E7C319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1111.com.tw/dayoff/discusstopic.asp?cat=vacationQuestion&amp;id=1352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2018-04-12T01:05:00Z</dcterms:created>
  <dcterms:modified xsi:type="dcterms:W3CDTF">2018-04-12T01:07:00Z</dcterms:modified>
</cp:coreProperties>
</file>